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80659" w14:textId="77777777" w:rsidR="00752566" w:rsidRDefault="00752566" w:rsidP="0075256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noProof/>
          <w:color w:val="1B1B1B"/>
          <w:sz w:val="24"/>
          <w:szCs w:val="24"/>
          <w:lang w:eastAsia="pl-PL"/>
        </w:rPr>
      </w:pPr>
    </w:p>
    <w:p w14:paraId="39686EA8" w14:textId="77777777" w:rsidR="00011C4A" w:rsidRDefault="00CE6AE0" w:rsidP="0075256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noProof/>
          <w:color w:val="1B1B1B"/>
          <w:sz w:val="24"/>
          <w:szCs w:val="24"/>
          <w:lang w:eastAsia="pl-PL"/>
        </w:rPr>
      </w:pPr>
      <w:r>
        <w:rPr>
          <w:noProof/>
          <w:lang w:eastAsia="pl-PL"/>
        </w:rPr>
        <w:t xml:space="preserve">    </w:t>
      </w: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164266AA" wp14:editId="0C6957B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97321" cy="677515"/>
            <wp:effectExtent l="0" t="0" r="7529" b="8285"/>
            <wp:wrapNone/>
            <wp:docPr id="2" name="Obraz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7321" cy="6775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1633D8">
        <w:rPr>
          <w:noProof/>
          <w:lang w:eastAsia="pl-PL"/>
        </w:rPr>
        <w:t xml:space="preserve"> </w:t>
      </w:r>
      <w:r>
        <w:rPr>
          <w:noProof/>
          <w:lang w:eastAsia="pl-PL"/>
        </w:rPr>
        <w:t xml:space="preserve">  </w:t>
      </w:r>
      <w:r>
        <w:rPr>
          <w:noProof/>
          <w:lang w:eastAsia="pl-PL"/>
        </w:rPr>
        <w:drawing>
          <wp:inline distT="0" distB="0" distL="0" distR="0" wp14:anchorId="0BE7E97E" wp14:editId="70BECDC0">
            <wp:extent cx="1038225" cy="1002489"/>
            <wp:effectExtent l="0" t="0" r="0" b="762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57" cy="1018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          </w:t>
      </w:r>
      <w:r w:rsidR="001633D8">
        <w:rPr>
          <w:noProof/>
          <w:lang w:eastAsia="pl-PL"/>
        </w:rPr>
        <w:t xml:space="preserve">                     </w:t>
      </w:r>
      <w:r>
        <w:rPr>
          <w:noProof/>
          <w:lang w:eastAsia="pl-PL"/>
        </w:rPr>
        <w:t xml:space="preserve">            </w:t>
      </w:r>
      <w:r w:rsidR="001633D8">
        <w:rPr>
          <w:noProof/>
          <w:lang w:eastAsia="pl-PL"/>
        </w:rPr>
        <w:t xml:space="preserve">                      </w:t>
      </w:r>
      <w:r w:rsidR="00E109C1">
        <w:rPr>
          <w:noProof/>
          <w:lang w:eastAsia="pl-PL"/>
        </w:rPr>
        <w:t xml:space="preserve">           </w:t>
      </w:r>
      <w:r w:rsidR="0099187C">
        <w:rPr>
          <w:noProof/>
          <w:lang w:eastAsia="pl-PL"/>
        </w:rPr>
        <w:t xml:space="preserve">    </w:t>
      </w:r>
      <w:r w:rsidR="001633D8">
        <w:rPr>
          <w:noProof/>
          <w:lang w:eastAsia="pl-PL"/>
        </w:rPr>
        <w:drawing>
          <wp:inline distT="0" distB="0" distL="0" distR="0" wp14:anchorId="4AD9FEDB" wp14:editId="2812E171">
            <wp:extent cx="1218790" cy="1133475"/>
            <wp:effectExtent l="0" t="0" r="635" b="0"/>
            <wp:docPr id="1" name="Obraz 1" descr="Rola rolnika, by upadku unikał - Kasa Rolniczego Ubezpieczeni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la rolnika, by upadku unikał - Kasa Rolniczego Ubezpieczenia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435" cy="117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9F347" w14:textId="77777777" w:rsidR="00CE6AE0" w:rsidRDefault="00CE6AE0" w:rsidP="007B751C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="Lato" w:eastAsia="Times New Roman" w:hAnsi="Lato" w:cs="Arial"/>
          <w:b/>
          <w:bCs/>
          <w:color w:val="1B1B1B"/>
          <w:lang w:eastAsia="pl-PL"/>
        </w:rPr>
      </w:pPr>
    </w:p>
    <w:p w14:paraId="59A6D93C" w14:textId="77777777" w:rsidR="00F6575D" w:rsidRPr="00762F35" w:rsidRDefault="00F6575D" w:rsidP="007B751C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="Lato" w:eastAsia="Times New Roman" w:hAnsi="Lato" w:cs="Arial"/>
          <w:b/>
          <w:bCs/>
          <w:color w:val="1B1B1B"/>
          <w:lang w:eastAsia="pl-PL"/>
        </w:rPr>
      </w:pPr>
      <w:r w:rsidRPr="00762F35">
        <w:rPr>
          <w:rFonts w:ascii="Lato" w:eastAsia="Times New Roman" w:hAnsi="Lato" w:cs="Arial"/>
          <w:b/>
          <w:bCs/>
          <w:color w:val="1B1B1B"/>
          <w:lang w:eastAsia="pl-PL"/>
        </w:rPr>
        <w:t>Bezpieczeństwo pracy podczas żniw</w:t>
      </w:r>
    </w:p>
    <w:p w14:paraId="70E8C91B" w14:textId="77777777" w:rsidR="001633D8" w:rsidRPr="00762F35" w:rsidRDefault="001633D8" w:rsidP="007B751C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="Lato" w:eastAsia="Times New Roman" w:hAnsi="Lato" w:cs="Arial"/>
          <w:b/>
          <w:bCs/>
          <w:color w:val="1B1B1B"/>
          <w:lang w:eastAsia="pl-PL"/>
        </w:rPr>
      </w:pPr>
    </w:p>
    <w:p w14:paraId="2D7809BF" w14:textId="77777777" w:rsidR="001633D8" w:rsidRPr="00762F35" w:rsidRDefault="00367CD7" w:rsidP="001633D8">
      <w:pPr>
        <w:shd w:val="clear" w:color="auto" w:fill="FFFFFF"/>
        <w:spacing w:after="0" w:line="360" w:lineRule="auto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762F35">
        <w:rPr>
          <w:rFonts w:ascii="Lato" w:eastAsia="Times New Roman" w:hAnsi="Lato" w:cs="Arial"/>
          <w:bCs/>
          <w:color w:val="1B1B1B"/>
          <w:lang w:eastAsia="pl-PL"/>
        </w:rPr>
        <w:t>Żniwa to czas intensywnej i wyczerpującej</w:t>
      </w:r>
      <w:r w:rsidR="00B52811" w:rsidRPr="00762F35">
        <w:rPr>
          <w:rFonts w:ascii="Lato" w:eastAsia="Times New Roman" w:hAnsi="Lato" w:cs="Arial"/>
          <w:bCs/>
          <w:color w:val="1B1B1B"/>
          <w:lang w:eastAsia="pl-PL"/>
        </w:rPr>
        <w:t xml:space="preserve"> pracy w gospodarstwie rolnym. Długie godziny pracy, presja czasu oraz zmienne warunki atmosferyczne sprawiają, że łatwo zignorować czynniki zwiększające ryzyko upadku. W obejściu i na polach pojawiają się kombajny, prasy do słomy, przyczepy i platformy do zwiezienia plonów. Ryzyko ciężkich wypadków znacznie wzrasta.</w:t>
      </w:r>
      <w:r w:rsidR="001633D8" w:rsidRPr="00762F35">
        <w:rPr>
          <w:rFonts w:ascii="Lato" w:eastAsia="Times New Roman" w:hAnsi="Lato" w:cs="Arial"/>
          <w:bCs/>
          <w:color w:val="1B1B1B"/>
          <w:lang w:eastAsia="pl-PL"/>
        </w:rPr>
        <w:t xml:space="preserve"> </w:t>
      </w:r>
      <w:r w:rsidR="006F1BE3" w:rsidRPr="00762F35">
        <w:rPr>
          <w:rFonts w:ascii="Lato" w:eastAsia="Times New Roman" w:hAnsi="Lato" w:cs="Arial"/>
          <w:b/>
          <w:color w:val="1B1B1B"/>
          <w:lang w:eastAsia="pl-PL"/>
        </w:rPr>
        <w:t>Każdego dnia podczas pracy w rolnictwie wypadkom ulegają aż 24 osoby, z czego połowę stanowią poszkodowani wskutek upadków osób</w:t>
      </w:r>
      <w:r w:rsidR="006F1BE3" w:rsidRPr="00762F35">
        <w:rPr>
          <w:rFonts w:ascii="Lato" w:eastAsia="Times New Roman" w:hAnsi="Lato" w:cs="Arial"/>
          <w:color w:val="1B1B1B"/>
          <w:lang w:eastAsia="pl-PL"/>
        </w:rPr>
        <w:t>.</w:t>
      </w:r>
      <w:r w:rsidR="00E77096" w:rsidRPr="00762F35">
        <w:rPr>
          <w:rFonts w:ascii="Lato" w:eastAsia="Times New Roman" w:hAnsi="Lato" w:cs="Arial"/>
          <w:color w:val="1B1B1B"/>
          <w:lang w:eastAsia="pl-PL"/>
        </w:rPr>
        <w:t xml:space="preserve"> Dochodzi do nich podczas codziennych prac gospodarskich. Najczęściej rolnicy spadają z drabin, schodów, strychów, podestów, poddaszy i drzew.</w:t>
      </w:r>
      <w:r w:rsidR="006F1BE3" w:rsidRPr="00762F35">
        <w:rPr>
          <w:rFonts w:ascii="Lato" w:eastAsia="Times New Roman" w:hAnsi="Lato" w:cs="Arial"/>
          <w:color w:val="1B1B1B"/>
          <w:lang w:eastAsia="pl-PL"/>
        </w:rPr>
        <w:t xml:space="preserve"> Choć dane statystyczne z 35 lat działalności KRUS wskazują na znaczącą poprawę bezpieczeństwa pracy w gospodarstwach rolnych to nadal w tym obszarze pozostaje wiele do zrobienia.</w:t>
      </w:r>
    </w:p>
    <w:p w14:paraId="711A9E74" w14:textId="77777777" w:rsidR="006F1BE3" w:rsidRDefault="006F1BE3" w:rsidP="001633D8">
      <w:pPr>
        <w:shd w:val="clear" w:color="auto" w:fill="FFFFFF"/>
        <w:spacing w:after="0" w:line="360" w:lineRule="auto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762F35">
        <w:rPr>
          <w:rFonts w:ascii="Lato" w:eastAsia="Times New Roman" w:hAnsi="Lato" w:cs="Arial"/>
          <w:color w:val="1B1B1B"/>
          <w:lang w:eastAsia="pl-PL"/>
        </w:rPr>
        <w:t xml:space="preserve">Należy pamiętać, że wypadkom można zapobiegać przy niewielkim zaangażowaniu pracy </w:t>
      </w:r>
      <w:r w:rsidR="0099187C">
        <w:rPr>
          <w:rFonts w:ascii="Lato" w:eastAsia="Times New Roman" w:hAnsi="Lato" w:cs="Arial"/>
          <w:color w:val="1B1B1B"/>
          <w:lang w:eastAsia="pl-PL"/>
        </w:rPr>
        <w:br/>
      </w:r>
      <w:r w:rsidRPr="00762F35">
        <w:rPr>
          <w:rFonts w:ascii="Lato" w:eastAsia="Times New Roman" w:hAnsi="Lato" w:cs="Arial"/>
          <w:color w:val="1B1B1B"/>
          <w:lang w:eastAsia="pl-PL"/>
        </w:rPr>
        <w:t>i środków finansowych.</w:t>
      </w:r>
      <w:r w:rsidR="00E77096" w:rsidRPr="00762F35">
        <w:rPr>
          <w:rFonts w:ascii="Lato" w:eastAsia="Times New Roman" w:hAnsi="Lato" w:cs="Arial"/>
          <w:color w:val="1B1B1B"/>
          <w:lang w:eastAsia="pl-PL"/>
        </w:rPr>
        <w:t xml:space="preserve"> Bezpieczne gospodarstwo zaczyna się od zdrowego, wypoczętego rolnika.</w:t>
      </w:r>
    </w:p>
    <w:p w14:paraId="253DBF94" w14:textId="77777777" w:rsidR="00762F35" w:rsidRPr="00762F35" w:rsidRDefault="00762F35" w:rsidP="001633D8">
      <w:pPr>
        <w:shd w:val="clear" w:color="auto" w:fill="FFFFFF"/>
        <w:spacing w:after="0" w:line="360" w:lineRule="auto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</w:p>
    <w:p w14:paraId="4CEB58EC" w14:textId="77777777" w:rsidR="00B52811" w:rsidRPr="00EC11A0" w:rsidRDefault="00B52811" w:rsidP="001633D8">
      <w:pPr>
        <w:shd w:val="clear" w:color="auto" w:fill="FFFFFF"/>
        <w:spacing w:after="0" w:line="360" w:lineRule="auto"/>
        <w:textAlignment w:val="baseline"/>
        <w:rPr>
          <w:rFonts w:ascii="Lato" w:eastAsia="Times New Roman" w:hAnsi="Lato" w:cs="Arial"/>
          <w:b/>
          <w:color w:val="1B1B1B"/>
          <w:lang w:eastAsia="pl-PL"/>
        </w:rPr>
      </w:pPr>
      <w:r w:rsidRPr="00EC11A0">
        <w:rPr>
          <w:rFonts w:ascii="Lato" w:eastAsia="Times New Roman" w:hAnsi="Lato" w:cs="Arial"/>
          <w:b/>
          <w:color w:val="1B1B1B"/>
          <w:lang w:eastAsia="pl-PL"/>
        </w:rPr>
        <w:t>Co można zrobić?</w:t>
      </w:r>
    </w:p>
    <w:p w14:paraId="7BBF2C7F" w14:textId="77777777" w:rsidR="00B52811" w:rsidRDefault="00B52811" w:rsidP="00762F35">
      <w:pPr>
        <w:pStyle w:val="Akapitzlist"/>
        <w:numPr>
          <w:ilvl w:val="0"/>
          <w:numId w:val="18"/>
        </w:numPr>
        <w:shd w:val="clear" w:color="auto" w:fill="FFFFFF"/>
        <w:spacing w:after="0" w:line="360" w:lineRule="auto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762F35">
        <w:rPr>
          <w:rFonts w:ascii="Lato" w:eastAsia="Times New Roman" w:hAnsi="Lato" w:cs="Arial"/>
          <w:color w:val="1B1B1B"/>
          <w:lang w:eastAsia="pl-PL"/>
        </w:rPr>
        <w:t>Zachowaj porządek w obejściu i dobry stan technicz</w:t>
      </w:r>
      <w:r w:rsidR="00956EB6" w:rsidRPr="00762F35">
        <w:rPr>
          <w:rFonts w:ascii="Lato" w:eastAsia="Times New Roman" w:hAnsi="Lato" w:cs="Arial"/>
          <w:color w:val="1B1B1B"/>
          <w:lang w:eastAsia="pl-PL"/>
        </w:rPr>
        <w:t>ny maszyn i urządzeń rolniczych.</w:t>
      </w:r>
    </w:p>
    <w:p w14:paraId="701B1160" w14:textId="77777777" w:rsidR="000F28C2" w:rsidRDefault="000F28C2" w:rsidP="00762F35">
      <w:pPr>
        <w:pStyle w:val="Akapitzlist"/>
        <w:numPr>
          <w:ilvl w:val="0"/>
          <w:numId w:val="18"/>
        </w:numPr>
        <w:shd w:val="clear" w:color="auto" w:fill="FFFFFF"/>
        <w:spacing w:after="0" w:line="360" w:lineRule="auto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762F35">
        <w:rPr>
          <w:rFonts w:ascii="Lato" w:eastAsia="Times New Roman" w:hAnsi="Lato" w:cs="Arial"/>
          <w:color w:val="1B1B1B"/>
          <w:lang w:eastAsia="pl-PL"/>
        </w:rPr>
        <w:t>Sprawdzaj przed każdym wyjazdem stan techniczny pojazdu, hamulce, układ kierowniczy, oświetlenie, ogumienie, zadbaj o prawidłowe oznakowanie pojazdu</w:t>
      </w:r>
      <w:r w:rsidR="00956EB6" w:rsidRPr="00762F35">
        <w:rPr>
          <w:rFonts w:ascii="Lato" w:eastAsia="Times New Roman" w:hAnsi="Lato" w:cs="Arial"/>
          <w:color w:val="1B1B1B"/>
          <w:lang w:eastAsia="pl-PL"/>
        </w:rPr>
        <w:t>.</w:t>
      </w:r>
    </w:p>
    <w:p w14:paraId="597678D9" w14:textId="77777777" w:rsidR="00B52811" w:rsidRDefault="00B52811" w:rsidP="00762F35">
      <w:pPr>
        <w:pStyle w:val="Akapitzlist"/>
        <w:numPr>
          <w:ilvl w:val="0"/>
          <w:numId w:val="18"/>
        </w:numPr>
        <w:shd w:val="clear" w:color="auto" w:fill="FFFFFF"/>
        <w:spacing w:after="0" w:line="360" w:lineRule="auto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762F35">
        <w:rPr>
          <w:rFonts w:ascii="Lato" w:eastAsia="Times New Roman" w:hAnsi="Lato" w:cs="Arial"/>
          <w:color w:val="1B1B1B"/>
          <w:lang w:eastAsia="pl-PL"/>
        </w:rPr>
        <w:t>Rozkładaj równomiernie transportowany ładunek i zabezpieczaj go przed przesunięciem</w:t>
      </w:r>
      <w:r w:rsidR="00956EB6" w:rsidRPr="00762F35">
        <w:rPr>
          <w:rFonts w:ascii="Lato" w:eastAsia="Times New Roman" w:hAnsi="Lato" w:cs="Arial"/>
          <w:color w:val="1B1B1B"/>
          <w:lang w:eastAsia="pl-PL"/>
        </w:rPr>
        <w:t xml:space="preserve"> oraz niekontrolowanym upadkiem.</w:t>
      </w:r>
    </w:p>
    <w:p w14:paraId="3107091B" w14:textId="77777777" w:rsidR="00B52811" w:rsidRDefault="00B52811" w:rsidP="00762F35">
      <w:pPr>
        <w:pStyle w:val="Akapitzlist"/>
        <w:numPr>
          <w:ilvl w:val="0"/>
          <w:numId w:val="18"/>
        </w:numPr>
        <w:shd w:val="clear" w:color="auto" w:fill="FFFFFF"/>
        <w:spacing w:after="0" w:line="360" w:lineRule="auto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762F35">
        <w:rPr>
          <w:rFonts w:ascii="Lato" w:eastAsia="Times New Roman" w:hAnsi="Lato" w:cs="Arial"/>
          <w:color w:val="1B1B1B"/>
          <w:lang w:eastAsia="pl-PL"/>
        </w:rPr>
        <w:t>Wsiadaj i wysiadaj przy wyłączonej maszynie</w:t>
      </w:r>
      <w:r w:rsidR="00246660" w:rsidRPr="00762F35">
        <w:rPr>
          <w:rFonts w:ascii="Lato" w:eastAsia="Times New Roman" w:hAnsi="Lato" w:cs="Arial"/>
          <w:color w:val="1B1B1B"/>
          <w:lang w:eastAsia="pl-PL"/>
        </w:rPr>
        <w:t xml:space="preserve"> – nigdy podczas jazdy</w:t>
      </w:r>
      <w:r w:rsidRPr="00762F35">
        <w:rPr>
          <w:rFonts w:ascii="Lato" w:eastAsia="Times New Roman" w:hAnsi="Lato" w:cs="Arial"/>
          <w:color w:val="1B1B1B"/>
          <w:lang w:eastAsia="pl-PL"/>
        </w:rPr>
        <w:t>,</w:t>
      </w:r>
      <w:r w:rsidR="00246660" w:rsidRPr="00762F35">
        <w:rPr>
          <w:rFonts w:ascii="Lato" w:eastAsia="Times New Roman" w:hAnsi="Lato" w:cs="Arial"/>
          <w:color w:val="1B1B1B"/>
          <w:lang w:eastAsia="pl-PL"/>
        </w:rPr>
        <w:t xml:space="preserve"> schodź twarzą do maszy</w:t>
      </w:r>
      <w:r w:rsidR="00956EB6" w:rsidRPr="00762F35">
        <w:rPr>
          <w:rFonts w:ascii="Lato" w:eastAsia="Times New Roman" w:hAnsi="Lato" w:cs="Arial"/>
          <w:color w:val="1B1B1B"/>
          <w:lang w:eastAsia="pl-PL"/>
        </w:rPr>
        <w:t>ny.</w:t>
      </w:r>
    </w:p>
    <w:p w14:paraId="75F51657" w14:textId="77777777" w:rsidR="00246660" w:rsidRDefault="00246660" w:rsidP="00762F35">
      <w:pPr>
        <w:pStyle w:val="Akapitzlist"/>
        <w:numPr>
          <w:ilvl w:val="0"/>
          <w:numId w:val="18"/>
        </w:numPr>
        <w:shd w:val="clear" w:color="auto" w:fill="FFFFFF"/>
        <w:spacing w:after="0" w:line="360" w:lineRule="auto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762F35">
        <w:rPr>
          <w:rFonts w:ascii="Lato" w:eastAsia="Times New Roman" w:hAnsi="Lato" w:cs="Arial"/>
          <w:color w:val="1B1B1B"/>
          <w:lang w:eastAsia="pl-PL"/>
        </w:rPr>
        <w:t>Zadbaj, by schody i podesty były stabilne, miały nawierzchnię antypoślizgową i były wyposażone</w:t>
      </w:r>
      <w:r w:rsidR="00956EB6" w:rsidRPr="00762F35">
        <w:rPr>
          <w:rFonts w:ascii="Lato" w:eastAsia="Times New Roman" w:hAnsi="Lato" w:cs="Arial"/>
          <w:color w:val="1B1B1B"/>
          <w:lang w:eastAsia="pl-PL"/>
        </w:rPr>
        <w:t xml:space="preserve"> w poręcze, dbaj o ich czystość.</w:t>
      </w:r>
    </w:p>
    <w:p w14:paraId="5666F706" w14:textId="77777777" w:rsidR="00D8166F" w:rsidRDefault="00956EB6" w:rsidP="00762F35">
      <w:pPr>
        <w:pStyle w:val="Akapitzlist"/>
        <w:numPr>
          <w:ilvl w:val="0"/>
          <w:numId w:val="18"/>
        </w:numPr>
        <w:shd w:val="clear" w:color="auto" w:fill="FFFFFF"/>
        <w:spacing w:after="0" w:line="360" w:lineRule="auto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762F35">
        <w:rPr>
          <w:rFonts w:ascii="Lato" w:eastAsia="Times New Roman" w:hAnsi="Lato" w:cs="Arial"/>
          <w:color w:val="1B1B1B"/>
          <w:lang w:eastAsia="pl-PL"/>
        </w:rPr>
        <w:t>Wyrównaj nawierzchnię podwórza.</w:t>
      </w:r>
    </w:p>
    <w:p w14:paraId="471F7EEA" w14:textId="77777777" w:rsidR="00D8166F" w:rsidRDefault="000F28C2" w:rsidP="00762F35">
      <w:pPr>
        <w:pStyle w:val="Akapitzlist"/>
        <w:numPr>
          <w:ilvl w:val="0"/>
          <w:numId w:val="18"/>
        </w:numPr>
        <w:shd w:val="clear" w:color="auto" w:fill="FFFFFF"/>
        <w:spacing w:after="0" w:line="360" w:lineRule="auto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762F35">
        <w:rPr>
          <w:rFonts w:ascii="Lato" w:eastAsia="Times New Roman" w:hAnsi="Lato" w:cs="Arial"/>
          <w:color w:val="1B1B1B"/>
          <w:lang w:eastAsia="pl-PL"/>
        </w:rPr>
        <w:lastRenderedPageBreak/>
        <w:t>Stosuj odpowiednią odzież roboczą i środki ochrony indywidualnej tj.</w:t>
      </w:r>
      <w:r w:rsidR="00956EB6" w:rsidRPr="00762F35">
        <w:rPr>
          <w:rFonts w:ascii="Lato" w:eastAsia="Times New Roman" w:hAnsi="Lato" w:cs="Arial"/>
          <w:color w:val="1B1B1B"/>
          <w:lang w:eastAsia="pl-PL"/>
        </w:rPr>
        <w:t xml:space="preserve"> rękawice</w:t>
      </w:r>
      <w:r w:rsidR="001E5977">
        <w:rPr>
          <w:rFonts w:ascii="Lato" w:eastAsia="Times New Roman" w:hAnsi="Lato" w:cs="Arial"/>
          <w:color w:val="1B1B1B"/>
          <w:lang w:eastAsia="pl-PL"/>
        </w:rPr>
        <w:t>,</w:t>
      </w:r>
      <w:r w:rsidR="00D8166F" w:rsidRPr="00762F35">
        <w:rPr>
          <w:rFonts w:ascii="Lato" w:eastAsia="Times New Roman" w:hAnsi="Lato" w:cs="Arial"/>
          <w:color w:val="1B1B1B"/>
          <w:lang w:eastAsia="pl-PL"/>
        </w:rPr>
        <w:t xml:space="preserve"> okulary ochronne, obuwie robocze za kostkę z antypoślizgową podeszwą</w:t>
      </w:r>
      <w:r w:rsidR="00956EB6" w:rsidRPr="00762F35">
        <w:rPr>
          <w:rFonts w:ascii="Lato" w:eastAsia="Times New Roman" w:hAnsi="Lato" w:cs="Arial"/>
          <w:color w:val="1B1B1B"/>
          <w:lang w:eastAsia="pl-PL"/>
        </w:rPr>
        <w:t>, kombinezon, nauszniki.</w:t>
      </w:r>
    </w:p>
    <w:p w14:paraId="1E54B9C4" w14:textId="77777777" w:rsidR="001633D8" w:rsidRDefault="00246660" w:rsidP="00762F35">
      <w:pPr>
        <w:pStyle w:val="Akapitzlist"/>
        <w:numPr>
          <w:ilvl w:val="0"/>
          <w:numId w:val="18"/>
        </w:numPr>
        <w:shd w:val="clear" w:color="auto" w:fill="FFFFFF"/>
        <w:spacing w:after="0" w:line="360" w:lineRule="auto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762F35">
        <w:rPr>
          <w:rFonts w:ascii="Lato" w:eastAsia="Times New Roman" w:hAnsi="Lato" w:cs="Arial"/>
          <w:color w:val="1B1B1B"/>
          <w:lang w:eastAsia="pl-PL"/>
        </w:rPr>
        <w:t>Dobrze oświetl podwórze</w:t>
      </w:r>
      <w:r w:rsidR="001633D8" w:rsidRPr="00762F35">
        <w:rPr>
          <w:rFonts w:ascii="Lato" w:eastAsia="Times New Roman" w:hAnsi="Lato" w:cs="Arial"/>
          <w:color w:val="1B1B1B"/>
          <w:lang w:eastAsia="pl-PL"/>
        </w:rPr>
        <w:t xml:space="preserve"> i</w:t>
      </w:r>
      <w:r w:rsidRPr="00762F35">
        <w:rPr>
          <w:rFonts w:ascii="Lato" w:eastAsia="Times New Roman" w:hAnsi="Lato" w:cs="Arial"/>
          <w:color w:val="1B1B1B"/>
          <w:lang w:eastAsia="pl-PL"/>
        </w:rPr>
        <w:t xml:space="preserve"> przejścia w budynkach, usuń pr</w:t>
      </w:r>
      <w:r w:rsidR="00E77096" w:rsidRPr="00762F35">
        <w:rPr>
          <w:rFonts w:ascii="Lato" w:eastAsia="Times New Roman" w:hAnsi="Lato" w:cs="Arial"/>
          <w:color w:val="1B1B1B"/>
          <w:lang w:eastAsia="pl-PL"/>
        </w:rPr>
        <w:t>z</w:t>
      </w:r>
      <w:r w:rsidRPr="00762F35">
        <w:rPr>
          <w:rFonts w:ascii="Lato" w:eastAsia="Times New Roman" w:hAnsi="Lato" w:cs="Arial"/>
          <w:color w:val="1B1B1B"/>
          <w:lang w:eastAsia="pl-PL"/>
        </w:rPr>
        <w:t>eszkody</w:t>
      </w:r>
      <w:r w:rsidR="001633D8" w:rsidRPr="00762F35">
        <w:rPr>
          <w:rFonts w:ascii="Lato" w:eastAsia="Times New Roman" w:hAnsi="Lato" w:cs="Arial"/>
          <w:color w:val="1B1B1B"/>
          <w:lang w:eastAsia="pl-PL"/>
        </w:rPr>
        <w:t xml:space="preserve">. </w:t>
      </w:r>
    </w:p>
    <w:p w14:paraId="3367571D" w14:textId="77777777" w:rsidR="00E77096" w:rsidRDefault="00E77096" w:rsidP="00762F35">
      <w:pPr>
        <w:pStyle w:val="Akapitzlist"/>
        <w:numPr>
          <w:ilvl w:val="0"/>
          <w:numId w:val="18"/>
        </w:numPr>
        <w:shd w:val="clear" w:color="auto" w:fill="FFFFFF"/>
        <w:spacing w:after="0" w:line="360" w:lineRule="auto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762F35">
        <w:rPr>
          <w:rFonts w:ascii="Lato" w:eastAsia="Times New Roman" w:hAnsi="Lato" w:cs="Arial"/>
          <w:color w:val="1B1B1B"/>
          <w:lang w:eastAsia="pl-PL"/>
        </w:rPr>
        <w:t xml:space="preserve">Używaj sprawnych drabin, ustawionych na równym i </w:t>
      </w:r>
      <w:r w:rsidR="00495FCC">
        <w:rPr>
          <w:rFonts w:ascii="Lato" w:eastAsia="Times New Roman" w:hAnsi="Lato" w:cs="Arial"/>
          <w:color w:val="1B1B1B"/>
          <w:lang w:eastAsia="pl-PL"/>
        </w:rPr>
        <w:t>utwardzonym podłożu,</w:t>
      </w:r>
      <w:r w:rsidRPr="00762F35">
        <w:rPr>
          <w:rFonts w:ascii="Lato" w:eastAsia="Times New Roman" w:hAnsi="Lato" w:cs="Arial"/>
          <w:color w:val="1B1B1B"/>
          <w:lang w:eastAsia="pl-PL"/>
        </w:rPr>
        <w:t xml:space="preserve"> wyposażonych w hak</w:t>
      </w:r>
      <w:r w:rsidR="00956EB6" w:rsidRPr="00762F35">
        <w:rPr>
          <w:rFonts w:ascii="Lato" w:eastAsia="Times New Roman" w:hAnsi="Lato" w:cs="Arial"/>
          <w:color w:val="1B1B1B"/>
          <w:lang w:eastAsia="pl-PL"/>
        </w:rPr>
        <w:t>i zapewniające ich stabilizację.</w:t>
      </w:r>
    </w:p>
    <w:p w14:paraId="1E85D53E" w14:textId="77777777" w:rsidR="00E77096" w:rsidRDefault="00E77096" w:rsidP="00762F35">
      <w:pPr>
        <w:pStyle w:val="Akapitzlist"/>
        <w:numPr>
          <w:ilvl w:val="0"/>
          <w:numId w:val="18"/>
        </w:numPr>
        <w:shd w:val="clear" w:color="auto" w:fill="FFFFFF"/>
        <w:spacing w:after="0" w:line="360" w:lineRule="auto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762F35">
        <w:rPr>
          <w:rFonts w:ascii="Lato" w:eastAsia="Times New Roman" w:hAnsi="Lato" w:cs="Arial"/>
          <w:color w:val="1B1B1B"/>
          <w:lang w:eastAsia="pl-PL"/>
        </w:rPr>
        <w:t>Zabezpiecz włazy i otwory na poddaszach</w:t>
      </w:r>
      <w:r w:rsidR="00495FCC">
        <w:rPr>
          <w:rFonts w:ascii="Lato" w:eastAsia="Times New Roman" w:hAnsi="Lato" w:cs="Arial"/>
          <w:color w:val="1B1B1B"/>
          <w:lang w:eastAsia="pl-PL"/>
        </w:rPr>
        <w:t xml:space="preserve"> </w:t>
      </w:r>
      <w:r w:rsidRPr="00762F35">
        <w:rPr>
          <w:rFonts w:ascii="Lato" w:eastAsia="Times New Roman" w:hAnsi="Lato" w:cs="Arial"/>
          <w:color w:val="1B1B1B"/>
          <w:lang w:eastAsia="pl-PL"/>
        </w:rPr>
        <w:t>- z</w:t>
      </w:r>
      <w:r w:rsidR="00956EB6" w:rsidRPr="00762F35">
        <w:rPr>
          <w:rFonts w:ascii="Lato" w:eastAsia="Times New Roman" w:hAnsi="Lato" w:cs="Arial"/>
          <w:color w:val="1B1B1B"/>
          <w:lang w:eastAsia="pl-PL"/>
        </w:rPr>
        <w:t>amontuj barierki, załóż pokrywy.</w:t>
      </w:r>
    </w:p>
    <w:p w14:paraId="0F527FF9" w14:textId="77777777" w:rsidR="00956EB6" w:rsidRDefault="00956EB6" w:rsidP="00762F35">
      <w:pPr>
        <w:pStyle w:val="Akapitzlist"/>
        <w:numPr>
          <w:ilvl w:val="0"/>
          <w:numId w:val="18"/>
        </w:numPr>
        <w:shd w:val="clear" w:color="auto" w:fill="FFFFFF"/>
        <w:spacing w:after="0" w:line="360" w:lineRule="auto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762F35">
        <w:rPr>
          <w:rFonts w:ascii="Lato" w:eastAsia="Times New Roman" w:hAnsi="Lato" w:cs="Arial"/>
          <w:color w:val="1B1B1B"/>
          <w:lang w:eastAsia="pl-PL"/>
        </w:rPr>
        <w:t>Trzymaj dzieci i osoby postronne z dala od maszyn, przyczep, hałd zboża, zapewnij im opiekę.</w:t>
      </w:r>
    </w:p>
    <w:p w14:paraId="6B041BC4" w14:textId="77777777" w:rsidR="000F28C2" w:rsidRDefault="000F28C2" w:rsidP="00762F35">
      <w:pPr>
        <w:pStyle w:val="Akapitzlist"/>
        <w:numPr>
          <w:ilvl w:val="0"/>
          <w:numId w:val="18"/>
        </w:numPr>
        <w:shd w:val="clear" w:color="auto" w:fill="FFFFFF"/>
        <w:spacing w:after="0" w:line="360" w:lineRule="auto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762F35">
        <w:rPr>
          <w:rFonts w:ascii="Lato" w:eastAsia="Times New Roman" w:hAnsi="Lato" w:cs="Arial"/>
          <w:color w:val="1B1B1B"/>
          <w:lang w:eastAsia="pl-PL"/>
        </w:rPr>
        <w:t>Rób przerwy i</w:t>
      </w:r>
      <w:r w:rsidR="001633D8" w:rsidRPr="00762F35">
        <w:rPr>
          <w:rFonts w:ascii="Lato" w:eastAsia="Times New Roman" w:hAnsi="Lato" w:cs="Arial"/>
          <w:color w:val="1B1B1B"/>
          <w:lang w:eastAsia="pl-PL"/>
        </w:rPr>
        <w:t xml:space="preserve"> zadbaj o odpowiednią ilość snu.</w:t>
      </w:r>
    </w:p>
    <w:p w14:paraId="17AA23C5" w14:textId="77777777" w:rsidR="000F28C2" w:rsidRDefault="000F28C2" w:rsidP="00762F35">
      <w:pPr>
        <w:pStyle w:val="Akapitzlist"/>
        <w:numPr>
          <w:ilvl w:val="0"/>
          <w:numId w:val="18"/>
        </w:numPr>
        <w:shd w:val="clear" w:color="auto" w:fill="FFFFFF"/>
        <w:spacing w:after="0" w:line="360" w:lineRule="auto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762F35">
        <w:rPr>
          <w:rFonts w:ascii="Lato" w:eastAsia="Times New Roman" w:hAnsi="Lato" w:cs="Arial"/>
          <w:color w:val="1B1B1B"/>
          <w:lang w:eastAsia="pl-PL"/>
        </w:rPr>
        <w:t>Jeśli źle się czujesz, masz wysokie ciśnienie, zawroty i ból głowy, jesteś o</w:t>
      </w:r>
      <w:r w:rsidR="001633D8" w:rsidRPr="00762F35">
        <w:rPr>
          <w:rFonts w:ascii="Lato" w:eastAsia="Times New Roman" w:hAnsi="Lato" w:cs="Arial"/>
          <w:color w:val="1B1B1B"/>
          <w:lang w:eastAsia="pl-PL"/>
        </w:rPr>
        <w:t>słabiony to udaj się do lekarza.</w:t>
      </w:r>
    </w:p>
    <w:p w14:paraId="752AEFE4" w14:textId="77777777" w:rsidR="00E97C51" w:rsidRPr="00762F35" w:rsidRDefault="00E97C51" w:rsidP="00E97C51">
      <w:pPr>
        <w:pStyle w:val="Akapitzlist"/>
        <w:shd w:val="clear" w:color="auto" w:fill="FFFFFF"/>
        <w:spacing w:after="0" w:line="360" w:lineRule="auto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</w:p>
    <w:p w14:paraId="0B41E7EE" w14:textId="77777777" w:rsidR="00762F35" w:rsidRPr="00EC11A0" w:rsidRDefault="00DA4363" w:rsidP="001633D8">
      <w:pPr>
        <w:shd w:val="clear" w:color="auto" w:fill="FFFFFF"/>
        <w:spacing w:after="0" w:line="360" w:lineRule="auto"/>
        <w:jc w:val="both"/>
        <w:textAlignment w:val="baseline"/>
        <w:rPr>
          <w:rFonts w:ascii="Lato" w:eastAsia="Times New Roman" w:hAnsi="Lato" w:cs="Arial"/>
          <w:b/>
          <w:color w:val="1B1B1B"/>
          <w:lang w:eastAsia="pl-PL"/>
        </w:rPr>
      </w:pPr>
      <w:r w:rsidRPr="00EC11A0">
        <w:rPr>
          <w:rFonts w:ascii="Lato" w:eastAsia="Times New Roman" w:hAnsi="Lato" w:cs="Arial"/>
          <w:b/>
          <w:color w:val="1B1B1B"/>
          <w:lang w:eastAsia="pl-PL"/>
        </w:rPr>
        <w:t>Co zrobić, jeśli zdarzy się wypadek</w:t>
      </w:r>
      <w:r w:rsidR="001633D8" w:rsidRPr="00EC11A0">
        <w:rPr>
          <w:rFonts w:ascii="Lato" w:eastAsia="Times New Roman" w:hAnsi="Lato" w:cs="Arial"/>
          <w:b/>
          <w:color w:val="1B1B1B"/>
          <w:lang w:eastAsia="pl-PL"/>
        </w:rPr>
        <w:t xml:space="preserve"> związany z pracą w gospodarstwie rolnym</w:t>
      </w:r>
      <w:r w:rsidRPr="00EC11A0">
        <w:rPr>
          <w:rFonts w:ascii="Lato" w:eastAsia="Times New Roman" w:hAnsi="Lato" w:cs="Arial"/>
          <w:b/>
          <w:color w:val="1B1B1B"/>
          <w:lang w:eastAsia="pl-PL"/>
        </w:rPr>
        <w:t>?</w:t>
      </w:r>
    </w:p>
    <w:p w14:paraId="7A6B50BA" w14:textId="77777777" w:rsidR="00956EB6" w:rsidRPr="001F4EED" w:rsidRDefault="00DA4363" w:rsidP="001F4EED">
      <w:pPr>
        <w:pStyle w:val="Akapitzlist"/>
        <w:numPr>
          <w:ilvl w:val="0"/>
          <w:numId w:val="19"/>
        </w:numPr>
        <w:shd w:val="clear" w:color="auto" w:fill="FFFFFF"/>
        <w:spacing w:after="0" w:line="360" w:lineRule="auto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 w:rsidRPr="001F4EED">
        <w:rPr>
          <w:rFonts w:ascii="Lato" w:eastAsia="Times New Roman" w:hAnsi="Lato" w:cs="Arial"/>
          <w:color w:val="1B1B1B"/>
          <w:lang w:eastAsia="pl-PL"/>
        </w:rPr>
        <w:t xml:space="preserve">Zgłoś zdarzenie najszybciej jak to możliwe do najbliższej jednostki terenowej KRUS : </w:t>
      </w:r>
    </w:p>
    <w:p w14:paraId="0204E36A" w14:textId="77777777" w:rsidR="00956EB6" w:rsidRPr="007C2DD7" w:rsidRDefault="007C2DD7" w:rsidP="007C2DD7">
      <w:pPr>
        <w:shd w:val="clear" w:color="auto" w:fill="FFFFFF"/>
        <w:spacing w:after="0" w:line="360" w:lineRule="auto"/>
        <w:ind w:left="709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>
        <w:rPr>
          <w:rFonts w:ascii="Lato" w:eastAsia="Times New Roman" w:hAnsi="Lato" w:cs="Arial"/>
          <w:color w:val="1B1B1B"/>
          <w:lang w:eastAsia="pl-PL"/>
        </w:rPr>
        <w:t xml:space="preserve">- </w:t>
      </w:r>
      <w:r w:rsidR="00DA4363" w:rsidRPr="007C2DD7">
        <w:rPr>
          <w:rFonts w:ascii="Lato" w:eastAsia="Times New Roman" w:hAnsi="Lato" w:cs="Arial"/>
          <w:color w:val="1B1B1B"/>
          <w:lang w:eastAsia="pl-PL"/>
        </w:rPr>
        <w:t>osobiście</w:t>
      </w:r>
      <w:r w:rsidR="001E0D9C" w:rsidRPr="007C2DD7">
        <w:rPr>
          <w:rFonts w:ascii="Lato" w:eastAsia="Times New Roman" w:hAnsi="Lato" w:cs="Arial"/>
          <w:color w:val="1B1B1B"/>
          <w:lang w:eastAsia="pl-PL"/>
        </w:rPr>
        <w:t xml:space="preserve"> lub przez inną osobę, która zna okoliczności zdarzenia, </w:t>
      </w:r>
    </w:p>
    <w:p w14:paraId="10950618" w14:textId="77777777" w:rsidR="00956EB6" w:rsidRPr="007C2DD7" w:rsidRDefault="007C2DD7" w:rsidP="007C2DD7">
      <w:pPr>
        <w:shd w:val="clear" w:color="auto" w:fill="FFFFFF"/>
        <w:spacing w:after="0" w:line="360" w:lineRule="auto"/>
        <w:ind w:left="709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>
        <w:rPr>
          <w:rFonts w:ascii="Lato" w:eastAsia="Times New Roman" w:hAnsi="Lato" w:cs="Arial"/>
          <w:color w:val="1B1B1B"/>
          <w:lang w:eastAsia="pl-PL"/>
        </w:rPr>
        <w:t xml:space="preserve">- </w:t>
      </w:r>
      <w:r w:rsidR="001E0D9C" w:rsidRPr="007C2DD7">
        <w:rPr>
          <w:rFonts w:ascii="Lato" w:eastAsia="Times New Roman" w:hAnsi="Lato" w:cs="Arial"/>
          <w:color w:val="1B1B1B"/>
          <w:lang w:eastAsia="pl-PL"/>
        </w:rPr>
        <w:t>telefonicznie</w:t>
      </w:r>
      <w:r w:rsidR="00DA4363" w:rsidRPr="007C2DD7">
        <w:rPr>
          <w:rFonts w:ascii="Lato" w:eastAsia="Times New Roman" w:hAnsi="Lato" w:cs="Arial"/>
          <w:color w:val="1B1B1B"/>
          <w:lang w:eastAsia="pl-PL"/>
        </w:rPr>
        <w:t xml:space="preserve"> </w:t>
      </w:r>
      <w:r w:rsidR="00956EB6" w:rsidRPr="007C2DD7">
        <w:rPr>
          <w:rFonts w:ascii="Lato" w:eastAsia="Times New Roman" w:hAnsi="Lato" w:cs="Arial"/>
          <w:color w:val="1B1B1B"/>
          <w:lang w:eastAsia="pl-PL"/>
        </w:rPr>
        <w:t xml:space="preserve">- </w:t>
      </w:r>
      <w:r w:rsidR="001E0D9C" w:rsidRPr="007C2DD7">
        <w:rPr>
          <w:rFonts w:ascii="Lato" w:eastAsia="Times New Roman" w:hAnsi="Lato" w:cs="Arial"/>
          <w:color w:val="1B1B1B"/>
          <w:lang w:eastAsia="pl-PL"/>
        </w:rPr>
        <w:t xml:space="preserve">tel. 33 842 53 38, </w:t>
      </w:r>
    </w:p>
    <w:p w14:paraId="40177D1F" w14:textId="77777777" w:rsidR="00956EB6" w:rsidRPr="007C2DD7" w:rsidRDefault="007C2DD7" w:rsidP="007C2DD7">
      <w:pPr>
        <w:shd w:val="clear" w:color="auto" w:fill="FFFFFF"/>
        <w:spacing w:after="0" w:line="360" w:lineRule="auto"/>
        <w:ind w:left="709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>
        <w:rPr>
          <w:rFonts w:ascii="Lato" w:eastAsia="Times New Roman" w:hAnsi="Lato" w:cs="Arial"/>
          <w:color w:val="1B1B1B"/>
          <w:lang w:eastAsia="pl-PL"/>
        </w:rPr>
        <w:t xml:space="preserve">- </w:t>
      </w:r>
      <w:r w:rsidR="00DA4363" w:rsidRPr="007C2DD7">
        <w:rPr>
          <w:rFonts w:ascii="Lato" w:eastAsia="Times New Roman" w:hAnsi="Lato" w:cs="Arial"/>
          <w:color w:val="1B1B1B"/>
          <w:lang w:eastAsia="pl-PL"/>
        </w:rPr>
        <w:t>pocztą tradycyjn</w:t>
      </w:r>
      <w:r w:rsidRPr="007C2DD7">
        <w:rPr>
          <w:rFonts w:ascii="Lato" w:eastAsia="Times New Roman" w:hAnsi="Lato" w:cs="Arial"/>
          <w:color w:val="1B1B1B"/>
          <w:lang w:eastAsia="pl-PL"/>
        </w:rPr>
        <w:t>ą</w:t>
      </w:r>
      <w:r w:rsidR="00DA4363" w:rsidRPr="007C2DD7">
        <w:rPr>
          <w:rFonts w:ascii="Lato" w:eastAsia="Times New Roman" w:hAnsi="Lato" w:cs="Arial"/>
          <w:color w:val="1B1B1B"/>
          <w:lang w:eastAsia="pl-PL"/>
        </w:rPr>
        <w:t xml:space="preserve"> lub elektroniczną</w:t>
      </w:r>
      <w:r w:rsidR="000F28C2" w:rsidRPr="007C2DD7">
        <w:rPr>
          <w:rFonts w:ascii="Lato" w:eastAsia="Times New Roman" w:hAnsi="Lato" w:cs="Arial"/>
          <w:color w:val="1B1B1B"/>
          <w:lang w:eastAsia="pl-PL"/>
        </w:rPr>
        <w:t xml:space="preserve"> (</w:t>
      </w:r>
      <w:r w:rsidR="001E0D9C" w:rsidRPr="007C2DD7">
        <w:rPr>
          <w:rFonts w:ascii="Lato" w:eastAsia="Times New Roman" w:hAnsi="Lato" w:cs="Arial"/>
          <w:color w:val="1B1B1B"/>
          <w:lang w:eastAsia="pl-PL"/>
        </w:rPr>
        <w:t>KRUS Placówka Terenowa w Oświęcimiu</w:t>
      </w:r>
      <w:r>
        <w:rPr>
          <w:rFonts w:ascii="Lato" w:eastAsia="Times New Roman" w:hAnsi="Lato" w:cs="Arial"/>
          <w:color w:val="1B1B1B"/>
          <w:lang w:eastAsia="pl-PL"/>
        </w:rPr>
        <w:t>,</w:t>
      </w:r>
      <w:r w:rsidR="001E0D9C" w:rsidRPr="007C2DD7">
        <w:rPr>
          <w:rFonts w:ascii="Lato" w:eastAsia="Times New Roman" w:hAnsi="Lato" w:cs="Arial"/>
          <w:color w:val="1B1B1B"/>
          <w:lang w:eastAsia="pl-PL"/>
        </w:rPr>
        <w:t xml:space="preserve"> ul. </w:t>
      </w:r>
      <w:r w:rsidR="00EC11A0" w:rsidRPr="007C2DD7">
        <w:rPr>
          <w:rFonts w:ascii="Lato" w:eastAsia="Times New Roman" w:hAnsi="Lato" w:cs="Arial"/>
          <w:color w:val="1B1B1B"/>
          <w:lang w:eastAsia="pl-PL"/>
        </w:rPr>
        <w:t xml:space="preserve">  </w:t>
      </w:r>
      <w:r w:rsidR="001E0D9C" w:rsidRPr="007C2DD7">
        <w:rPr>
          <w:rFonts w:ascii="Lato" w:eastAsia="Times New Roman" w:hAnsi="Lato" w:cs="Arial"/>
          <w:color w:val="1B1B1B"/>
          <w:lang w:eastAsia="pl-PL"/>
        </w:rPr>
        <w:t>Chopina 4 32-600 Oświęcim;</w:t>
      </w:r>
      <w:r w:rsidR="000F28C2" w:rsidRPr="007C2DD7">
        <w:rPr>
          <w:rFonts w:ascii="Lato" w:eastAsia="Times New Roman" w:hAnsi="Lato" w:cs="Arial"/>
          <w:color w:val="1B1B1B"/>
          <w:lang w:eastAsia="pl-PL"/>
        </w:rPr>
        <w:t xml:space="preserve"> e-mail: </w:t>
      </w:r>
      <w:hyperlink r:id="rId10" w:history="1">
        <w:r w:rsidR="000F28C2" w:rsidRPr="007C2DD7">
          <w:rPr>
            <w:rStyle w:val="Hipercze"/>
            <w:rFonts w:ascii="Lato" w:eastAsia="Times New Roman" w:hAnsi="Lato" w:cs="Arial"/>
            <w:lang w:eastAsia="pl-PL"/>
          </w:rPr>
          <w:t>oswiecim@krus.gov.pl</w:t>
        </w:r>
      </w:hyperlink>
      <w:r>
        <w:rPr>
          <w:rFonts w:ascii="Lato" w:eastAsia="Times New Roman" w:hAnsi="Lato" w:cs="Arial"/>
          <w:color w:val="1B1B1B"/>
          <w:lang w:eastAsia="pl-PL"/>
        </w:rPr>
        <w:t>)</w:t>
      </w:r>
      <w:r w:rsidR="00DA4363" w:rsidRPr="007C2DD7">
        <w:rPr>
          <w:rFonts w:ascii="Lato" w:eastAsia="Times New Roman" w:hAnsi="Lato" w:cs="Arial"/>
          <w:color w:val="1B1B1B"/>
          <w:lang w:eastAsia="pl-PL"/>
        </w:rPr>
        <w:t xml:space="preserve">, </w:t>
      </w:r>
    </w:p>
    <w:p w14:paraId="6027D3CB" w14:textId="77777777" w:rsidR="00956EB6" w:rsidRPr="007C2DD7" w:rsidRDefault="007C2DD7" w:rsidP="007C2DD7">
      <w:pPr>
        <w:shd w:val="clear" w:color="auto" w:fill="FFFFFF"/>
        <w:spacing w:after="0" w:line="360" w:lineRule="auto"/>
        <w:ind w:left="709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>
        <w:rPr>
          <w:rFonts w:ascii="Lato" w:eastAsia="Times New Roman" w:hAnsi="Lato" w:cs="Arial"/>
          <w:color w:val="1B1B1B"/>
          <w:lang w:eastAsia="pl-PL"/>
        </w:rPr>
        <w:t xml:space="preserve">- </w:t>
      </w:r>
      <w:r w:rsidR="00DA4363" w:rsidRPr="007C2DD7">
        <w:rPr>
          <w:rFonts w:ascii="Lato" w:eastAsia="Times New Roman" w:hAnsi="Lato" w:cs="Arial"/>
          <w:color w:val="1B1B1B"/>
          <w:lang w:eastAsia="pl-PL"/>
        </w:rPr>
        <w:t>za pośrednictwem</w:t>
      </w:r>
      <w:r w:rsidR="006F47BD">
        <w:rPr>
          <w:rFonts w:ascii="Lato" w:eastAsia="Times New Roman" w:hAnsi="Lato" w:cs="Arial"/>
          <w:color w:val="1B1B1B"/>
          <w:lang w:eastAsia="pl-PL"/>
        </w:rPr>
        <w:t xml:space="preserve"> platformy ePUAP, portalu eKRUS</w:t>
      </w:r>
      <w:r w:rsidR="00762F35" w:rsidRPr="007C2DD7">
        <w:rPr>
          <w:rFonts w:ascii="Lato" w:eastAsia="Times New Roman" w:hAnsi="Lato" w:cs="Arial"/>
          <w:color w:val="1B1B1B"/>
          <w:lang w:eastAsia="pl-PL"/>
        </w:rPr>
        <w:t>.</w:t>
      </w:r>
    </w:p>
    <w:p w14:paraId="72F50229" w14:textId="77777777" w:rsidR="001E0D9C" w:rsidRPr="00762F35" w:rsidRDefault="001E3214" w:rsidP="001F4EED">
      <w:pPr>
        <w:pStyle w:val="Akapitzlist"/>
        <w:numPr>
          <w:ilvl w:val="0"/>
          <w:numId w:val="19"/>
        </w:numPr>
        <w:shd w:val="clear" w:color="auto" w:fill="FFFFFF"/>
        <w:spacing w:after="0" w:line="360" w:lineRule="auto"/>
        <w:jc w:val="both"/>
        <w:textAlignment w:val="baseline"/>
        <w:rPr>
          <w:rFonts w:ascii="Lato" w:eastAsia="Times New Roman" w:hAnsi="Lato" w:cs="Arial"/>
          <w:color w:val="1B1B1B"/>
          <w:lang w:eastAsia="pl-PL"/>
        </w:rPr>
      </w:pPr>
      <w:r>
        <w:rPr>
          <w:rFonts w:ascii="Lato" w:eastAsia="Times New Roman" w:hAnsi="Lato" w:cs="Arial"/>
          <w:color w:val="1B1B1B"/>
          <w:lang w:eastAsia="pl-PL"/>
        </w:rPr>
        <w:t xml:space="preserve">O </w:t>
      </w:r>
      <w:r w:rsidR="001E0D9C" w:rsidRPr="00762F35">
        <w:rPr>
          <w:rFonts w:ascii="Lato" w:eastAsia="Times New Roman" w:hAnsi="Lato" w:cs="Arial"/>
          <w:color w:val="1B1B1B"/>
          <w:lang w:eastAsia="pl-PL"/>
        </w:rPr>
        <w:t>dalszej procedurze zostaniesz poinformowany w trakcie prowadzonego postepowania</w:t>
      </w:r>
      <w:r w:rsidR="00956EB6" w:rsidRPr="00762F35">
        <w:rPr>
          <w:rFonts w:ascii="Lato" w:eastAsia="Times New Roman" w:hAnsi="Lato" w:cs="Arial"/>
          <w:color w:val="1B1B1B"/>
          <w:lang w:eastAsia="pl-PL"/>
        </w:rPr>
        <w:t xml:space="preserve"> powypadkowego</w:t>
      </w:r>
      <w:r w:rsidR="001E0D9C" w:rsidRPr="00762F35">
        <w:rPr>
          <w:rFonts w:ascii="Lato" w:eastAsia="Times New Roman" w:hAnsi="Lato" w:cs="Arial"/>
          <w:color w:val="1B1B1B"/>
          <w:lang w:eastAsia="pl-PL"/>
        </w:rPr>
        <w:t>.</w:t>
      </w:r>
    </w:p>
    <w:p w14:paraId="3C60E2EB" w14:textId="77777777" w:rsidR="00F6575D" w:rsidRPr="00762F35" w:rsidRDefault="00F6575D" w:rsidP="001633D8">
      <w:pPr>
        <w:jc w:val="both"/>
        <w:rPr>
          <w:rFonts w:ascii="Lato" w:hAnsi="Lato"/>
        </w:rPr>
      </w:pPr>
    </w:p>
    <w:p w14:paraId="6BEE2D4E" w14:textId="77777777" w:rsidR="000B0B2D" w:rsidRPr="00F6575D" w:rsidRDefault="000B0B2D" w:rsidP="00DC394B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noProof/>
          <w:color w:val="1B1B1B"/>
          <w:lang w:eastAsia="pl-PL"/>
        </w:rPr>
      </w:pPr>
    </w:p>
    <w:p w14:paraId="2B4D04AB" w14:textId="77777777" w:rsidR="008271CC" w:rsidRPr="00F21129" w:rsidRDefault="008271CC" w:rsidP="00DC394B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</w:t>
      </w:r>
      <w:r w:rsidRPr="00F21129">
        <w:rPr>
          <w:rFonts w:ascii="Arial" w:hAnsi="Arial" w:cs="Arial"/>
          <w:sz w:val="18"/>
          <w:szCs w:val="18"/>
        </w:rPr>
        <w:t>Teresa Sajdak</w:t>
      </w:r>
    </w:p>
    <w:p w14:paraId="44B8ED5C" w14:textId="77777777" w:rsidR="008271CC" w:rsidRPr="00F21129" w:rsidRDefault="008271CC" w:rsidP="00DC394B">
      <w:pPr>
        <w:spacing w:after="0" w:line="240" w:lineRule="auto"/>
        <w:ind w:left="4950"/>
        <w:jc w:val="both"/>
        <w:rPr>
          <w:rFonts w:ascii="Arial" w:hAnsi="Arial" w:cs="Arial"/>
          <w:sz w:val="18"/>
          <w:szCs w:val="18"/>
        </w:rPr>
      </w:pPr>
      <w:r w:rsidRPr="00F21129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          </w:t>
      </w:r>
      <w:r w:rsidRPr="00F21129">
        <w:rPr>
          <w:rFonts w:ascii="Arial" w:hAnsi="Arial" w:cs="Arial"/>
          <w:sz w:val="18"/>
          <w:szCs w:val="18"/>
        </w:rPr>
        <w:t>Samodzielny inspektor</w:t>
      </w:r>
    </w:p>
    <w:p w14:paraId="0576C914" w14:textId="77777777" w:rsidR="008271CC" w:rsidRPr="00F21129" w:rsidRDefault="008271CC" w:rsidP="00DC394B">
      <w:pPr>
        <w:spacing w:after="0" w:line="240" w:lineRule="auto"/>
        <w:ind w:left="495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F21129">
        <w:rPr>
          <w:rFonts w:ascii="Arial" w:hAnsi="Arial" w:cs="Arial"/>
          <w:sz w:val="18"/>
          <w:szCs w:val="18"/>
        </w:rPr>
        <w:t xml:space="preserve"> Placówka Terenowa KRUS w Oświęcimiu</w:t>
      </w:r>
    </w:p>
    <w:p w14:paraId="390CB1E6" w14:textId="77777777" w:rsidR="00304D37" w:rsidRDefault="00304D37" w:rsidP="00DC394B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b/>
          <w:color w:val="1B1B1B"/>
          <w:u w:val="single"/>
        </w:rPr>
      </w:pPr>
    </w:p>
    <w:p w14:paraId="37118FC9" w14:textId="77777777" w:rsidR="00E97C51" w:rsidRDefault="00E97C51" w:rsidP="00DC394B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b/>
          <w:color w:val="1B1B1B"/>
          <w:u w:val="single"/>
        </w:rPr>
      </w:pPr>
    </w:p>
    <w:p w14:paraId="37C5D395" w14:textId="77777777" w:rsidR="00304D37" w:rsidRPr="00DC394B" w:rsidRDefault="00304D37" w:rsidP="00DC394B">
      <w:pPr>
        <w:spacing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C225AE">
        <w:rPr>
          <w:rFonts w:ascii="Arial" w:hAnsi="Arial" w:cs="Arial"/>
          <w:sz w:val="16"/>
          <w:szCs w:val="16"/>
        </w:rPr>
        <w:t xml:space="preserve">Informacja sporządzona w oparciu o materiały prewencyjne KRUS dostępne na stronie internetowej </w:t>
      </w:r>
      <w:hyperlink r:id="rId11" w:history="1">
        <w:r w:rsidRPr="00C225AE">
          <w:rPr>
            <w:rStyle w:val="Hipercze"/>
            <w:rFonts w:ascii="Arial" w:hAnsi="Arial" w:cs="Arial"/>
            <w:sz w:val="16"/>
            <w:szCs w:val="16"/>
          </w:rPr>
          <w:t>www.gov.pl/krus</w:t>
        </w:r>
      </w:hyperlink>
      <w:r w:rsidR="00DC394B">
        <w:rPr>
          <w:rStyle w:val="Hipercze"/>
          <w:rFonts w:ascii="Arial" w:hAnsi="Arial" w:cs="Arial"/>
          <w:sz w:val="16"/>
          <w:szCs w:val="16"/>
        </w:rPr>
        <w:t xml:space="preserve"> </w:t>
      </w:r>
      <w:r w:rsidR="00F54589">
        <w:rPr>
          <w:rStyle w:val="Hipercze"/>
          <w:rFonts w:ascii="Arial" w:hAnsi="Arial" w:cs="Arial"/>
          <w:sz w:val="16"/>
          <w:szCs w:val="16"/>
        </w:rPr>
        <w:br/>
      </w:r>
      <w:r w:rsidR="00DC394B" w:rsidRPr="00DC394B">
        <w:rPr>
          <w:rStyle w:val="Hipercze"/>
          <w:rFonts w:ascii="Arial" w:hAnsi="Arial" w:cs="Arial"/>
          <w:color w:val="000000" w:themeColor="text1"/>
          <w:sz w:val="16"/>
          <w:szCs w:val="16"/>
          <w:u w:val="none"/>
        </w:rPr>
        <w:t xml:space="preserve">oraz </w:t>
      </w:r>
      <w:r w:rsidR="00DC394B">
        <w:rPr>
          <w:rStyle w:val="Hipercze"/>
          <w:rFonts w:ascii="Arial" w:hAnsi="Arial" w:cs="Arial"/>
          <w:color w:val="000000" w:themeColor="text1"/>
          <w:sz w:val="16"/>
          <w:szCs w:val="16"/>
          <w:u w:val="none"/>
        </w:rPr>
        <w:t xml:space="preserve">rozpowszechniane </w:t>
      </w:r>
      <w:r w:rsidR="00DC394B" w:rsidRPr="00DC394B">
        <w:rPr>
          <w:rStyle w:val="Hipercze"/>
          <w:rFonts w:ascii="Arial" w:hAnsi="Arial" w:cs="Arial"/>
          <w:color w:val="000000" w:themeColor="text1"/>
          <w:sz w:val="16"/>
          <w:szCs w:val="16"/>
          <w:u w:val="none"/>
        </w:rPr>
        <w:t>w siedzibie placówki</w:t>
      </w:r>
      <w:r w:rsidR="00DC394B">
        <w:rPr>
          <w:rStyle w:val="Hipercze"/>
          <w:rFonts w:ascii="Arial" w:hAnsi="Arial" w:cs="Arial"/>
          <w:color w:val="000000" w:themeColor="text1"/>
          <w:sz w:val="16"/>
          <w:szCs w:val="16"/>
          <w:u w:val="none"/>
        </w:rPr>
        <w:t>.</w:t>
      </w:r>
    </w:p>
    <w:p w14:paraId="3B52D27F" w14:textId="77777777" w:rsidR="000B0B2D" w:rsidRPr="00C225AE" w:rsidRDefault="000B0B2D" w:rsidP="00DC394B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73622408" w14:textId="77777777" w:rsidR="00304D37" w:rsidRPr="00C225AE" w:rsidRDefault="00304D37" w:rsidP="00DC394B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170D3534" w14:textId="77777777" w:rsidR="00D814F6" w:rsidRDefault="00D814F6" w:rsidP="00DC394B">
      <w:pPr>
        <w:jc w:val="both"/>
      </w:pPr>
    </w:p>
    <w:sectPr w:rsidR="00D814F6" w:rsidSect="00CE6AE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02D7D" w14:textId="77777777" w:rsidR="00C333FD" w:rsidRDefault="00C333FD" w:rsidP="00E77096">
      <w:pPr>
        <w:spacing w:after="0" w:line="240" w:lineRule="auto"/>
      </w:pPr>
      <w:r>
        <w:separator/>
      </w:r>
    </w:p>
  </w:endnote>
  <w:endnote w:type="continuationSeparator" w:id="0">
    <w:p w14:paraId="76BD0B68" w14:textId="77777777" w:rsidR="00C333FD" w:rsidRDefault="00C333FD" w:rsidP="00E77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106F3" w14:textId="77777777" w:rsidR="00C333FD" w:rsidRDefault="00C333FD" w:rsidP="00E77096">
      <w:pPr>
        <w:spacing w:after="0" w:line="240" w:lineRule="auto"/>
      </w:pPr>
      <w:r>
        <w:separator/>
      </w:r>
    </w:p>
  </w:footnote>
  <w:footnote w:type="continuationSeparator" w:id="0">
    <w:p w14:paraId="4BB235EA" w14:textId="77777777" w:rsidR="00C333FD" w:rsidRDefault="00C333FD" w:rsidP="00E77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D33E1"/>
    <w:multiLevelType w:val="hybridMultilevel"/>
    <w:tmpl w:val="5052D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382C"/>
    <w:multiLevelType w:val="hybridMultilevel"/>
    <w:tmpl w:val="D9C4EE8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C0761"/>
    <w:multiLevelType w:val="hybridMultilevel"/>
    <w:tmpl w:val="8C9CC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F09A1"/>
    <w:multiLevelType w:val="hybridMultilevel"/>
    <w:tmpl w:val="DB84E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0662E7C">
      <w:numFmt w:val="bullet"/>
      <w:lvlText w:val=""/>
      <w:lvlJc w:val="left"/>
      <w:pPr>
        <w:ind w:left="1470" w:hanging="39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1419C"/>
    <w:multiLevelType w:val="multilevel"/>
    <w:tmpl w:val="85E05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08280B"/>
    <w:multiLevelType w:val="multilevel"/>
    <w:tmpl w:val="CFAEE72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9B93250"/>
    <w:multiLevelType w:val="hybridMultilevel"/>
    <w:tmpl w:val="E9BED04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B03534"/>
    <w:multiLevelType w:val="hybridMultilevel"/>
    <w:tmpl w:val="8B08524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A7A62"/>
    <w:multiLevelType w:val="hybridMultilevel"/>
    <w:tmpl w:val="931E80E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91E1D"/>
    <w:multiLevelType w:val="hybridMultilevel"/>
    <w:tmpl w:val="4C00F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E4040"/>
    <w:multiLevelType w:val="hybridMultilevel"/>
    <w:tmpl w:val="14C40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E0005D"/>
    <w:multiLevelType w:val="hybridMultilevel"/>
    <w:tmpl w:val="35B6D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34B45"/>
    <w:multiLevelType w:val="hybridMultilevel"/>
    <w:tmpl w:val="B76AE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515FC"/>
    <w:multiLevelType w:val="hybridMultilevel"/>
    <w:tmpl w:val="AB2655B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21C26F8"/>
    <w:multiLevelType w:val="multilevel"/>
    <w:tmpl w:val="8236D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3D24432"/>
    <w:multiLevelType w:val="hybridMultilevel"/>
    <w:tmpl w:val="C67AE1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A6905CE"/>
    <w:multiLevelType w:val="hybridMultilevel"/>
    <w:tmpl w:val="62C699E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346345"/>
    <w:multiLevelType w:val="hybridMultilevel"/>
    <w:tmpl w:val="4CF240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E251C"/>
    <w:multiLevelType w:val="hybridMultilevel"/>
    <w:tmpl w:val="9CAE7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93B7A"/>
    <w:multiLevelType w:val="hybridMultilevel"/>
    <w:tmpl w:val="DB421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389011">
    <w:abstractNumId w:val="14"/>
  </w:num>
  <w:num w:numId="2" w16cid:durableId="1573849573">
    <w:abstractNumId w:val="19"/>
  </w:num>
  <w:num w:numId="3" w16cid:durableId="536703875">
    <w:abstractNumId w:val="5"/>
  </w:num>
  <w:num w:numId="4" w16cid:durableId="1547259515">
    <w:abstractNumId w:val="1"/>
  </w:num>
  <w:num w:numId="5" w16cid:durableId="564025151">
    <w:abstractNumId w:val="17"/>
  </w:num>
  <w:num w:numId="6" w16cid:durableId="386496946">
    <w:abstractNumId w:val="8"/>
  </w:num>
  <w:num w:numId="7" w16cid:durableId="635795575">
    <w:abstractNumId w:val="2"/>
  </w:num>
  <w:num w:numId="8" w16cid:durableId="1971278707">
    <w:abstractNumId w:val="4"/>
  </w:num>
  <w:num w:numId="9" w16cid:durableId="1444307432">
    <w:abstractNumId w:val="9"/>
  </w:num>
  <w:num w:numId="10" w16cid:durableId="530148955">
    <w:abstractNumId w:val="12"/>
  </w:num>
  <w:num w:numId="11" w16cid:durableId="2094862389">
    <w:abstractNumId w:val="18"/>
  </w:num>
  <w:num w:numId="12" w16cid:durableId="1633058070">
    <w:abstractNumId w:val="11"/>
  </w:num>
  <w:num w:numId="13" w16cid:durableId="320230726">
    <w:abstractNumId w:val="15"/>
  </w:num>
  <w:num w:numId="14" w16cid:durableId="437876070">
    <w:abstractNumId w:val="13"/>
  </w:num>
  <w:num w:numId="15" w16cid:durableId="1177573888">
    <w:abstractNumId w:val="6"/>
  </w:num>
  <w:num w:numId="16" w16cid:durableId="1975210845">
    <w:abstractNumId w:val="7"/>
  </w:num>
  <w:num w:numId="17" w16cid:durableId="2059817311">
    <w:abstractNumId w:val="16"/>
  </w:num>
  <w:num w:numId="18" w16cid:durableId="233781639">
    <w:abstractNumId w:val="3"/>
  </w:num>
  <w:num w:numId="19" w16cid:durableId="2034451788">
    <w:abstractNumId w:val="0"/>
  </w:num>
  <w:num w:numId="20" w16cid:durableId="10920927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566"/>
    <w:rsid w:val="00011C4A"/>
    <w:rsid w:val="000B0B2D"/>
    <w:rsid w:val="000F28C2"/>
    <w:rsid w:val="00136347"/>
    <w:rsid w:val="001633D8"/>
    <w:rsid w:val="00173898"/>
    <w:rsid w:val="001C50E2"/>
    <w:rsid w:val="001C5DD5"/>
    <w:rsid w:val="001E0D9C"/>
    <w:rsid w:val="001E3214"/>
    <w:rsid w:val="001E5977"/>
    <w:rsid w:val="001F4EED"/>
    <w:rsid w:val="00232D92"/>
    <w:rsid w:val="00243C49"/>
    <w:rsid w:val="00246660"/>
    <w:rsid w:val="002C32DF"/>
    <w:rsid w:val="002F164A"/>
    <w:rsid w:val="00304D37"/>
    <w:rsid w:val="00360D10"/>
    <w:rsid w:val="00367CD7"/>
    <w:rsid w:val="003948EC"/>
    <w:rsid w:val="003B751C"/>
    <w:rsid w:val="003D2852"/>
    <w:rsid w:val="003E6529"/>
    <w:rsid w:val="003E7986"/>
    <w:rsid w:val="004375D8"/>
    <w:rsid w:val="00495FCC"/>
    <w:rsid w:val="004C74E8"/>
    <w:rsid w:val="004F6FD3"/>
    <w:rsid w:val="005213D5"/>
    <w:rsid w:val="00522197"/>
    <w:rsid w:val="00536131"/>
    <w:rsid w:val="00537824"/>
    <w:rsid w:val="00551794"/>
    <w:rsid w:val="00575062"/>
    <w:rsid w:val="00596881"/>
    <w:rsid w:val="005C6FE1"/>
    <w:rsid w:val="005F1520"/>
    <w:rsid w:val="00683FC8"/>
    <w:rsid w:val="006F1BE3"/>
    <w:rsid w:val="006F47BD"/>
    <w:rsid w:val="00752566"/>
    <w:rsid w:val="00762F35"/>
    <w:rsid w:val="00773D59"/>
    <w:rsid w:val="00797034"/>
    <w:rsid w:val="007A6C6D"/>
    <w:rsid w:val="007B751C"/>
    <w:rsid w:val="007C2DD7"/>
    <w:rsid w:val="008271CC"/>
    <w:rsid w:val="00882436"/>
    <w:rsid w:val="008965AF"/>
    <w:rsid w:val="008B3871"/>
    <w:rsid w:val="008D5E0F"/>
    <w:rsid w:val="00922C15"/>
    <w:rsid w:val="00924F01"/>
    <w:rsid w:val="00956EB6"/>
    <w:rsid w:val="0099187C"/>
    <w:rsid w:val="009D159E"/>
    <w:rsid w:val="00A51019"/>
    <w:rsid w:val="00AB23BA"/>
    <w:rsid w:val="00AE3B20"/>
    <w:rsid w:val="00B52811"/>
    <w:rsid w:val="00B63EAB"/>
    <w:rsid w:val="00BA247B"/>
    <w:rsid w:val="00BD0C51"/>
    <w:rsid w:val="00C0218F"/>
    <w:rsid w:val="00C225AE"/>
    <w:rsid w:val="00C333FD"/>
    <w:rsid w:val="00C64D02"/>
    <w:rsid w:val="00C67076"/>
    <w:rsid w:val="00C76EFD"/>
    <w:rsid w:val="00CA6C11"/>
    <w:rsid w:val="00CB58A6"/>
    <w:rsid w:val="00CE6AE0"/>
    <w:rsid w:val="00D814F6"/>
    <w:rsid w:val="00D8166F"/>
    <w:rsid w:val="00D912F2"/>
    <w:rsid w:val="00DA4363"/>
    <w:rsid w:val="00DC394B"/>
    <w:rsid w:val="00DC3E1B"/>
    <w:rsid w:val="00E109C1"/>
    <w:rsid w:val="00E21158"/>
    <w:rsid w:val="00E77096"/>
    <w:rsid w:val="00E97C51"/>
    <w:rsid w:val="00EB5C2E"/>
    <w:rsid w:val="00EC11A0"/>
    <w:rsid w:val="00EC5FC4"/>
    <w:rsid w:val="00F06DBD"/>
    <w:rsid w:val="00F173AC"/>
    <w:rsid w:val="00F54589"/>
    <w:rsid w:val="00F6575D"/>
    <w:rsid w:val="00F85380"/>
    <w:rsid w:val="00FD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0AC1"/>
  <w15:chartTrackingRefBased/>
  <w15:docId w15:val="{51C20A7E-61B5-4664-8035-C4E232B10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1520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81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04D3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71CC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70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709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70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6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3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7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pl/krus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oswiecim@krus.gov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489</Words>
  <Characters>2937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Bezpieczeństwo pracy podczas żniw</vt:lpstr>
      <vt:lpstr>    </vt:lpstr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Sajdak</dc:creator>
  <cp:keywords/>
  <dc:description/>
  <cp:lastModifiedBy>kasias</cp:lastModifiedBy>
  <cp:revision>2</cp:revision>
  <cp:lastPrinted>2024-10-09T11:13:00Z</cp:lastPrinted>
  <dcterms:created xsi:type="dcterms:W3CDTF">2026-07-28T13:36:00Z</dcterms:created>
  <dcterms:modified xsi:type="dcterms:W3CDTF">2026-07-28T13:36:00Z</dcterms:modified>
</cp:coreProperties>
</file>